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0CCAE" w14:textId="4E67C122" w:rsidR="008733E5" w:rsidRDefault="008733E5" w:rsidP="008733E5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page1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6159D">
        <w:rPr>
          <w:rFonts w:ascii="Times New Roman" w:hAnsi="Times New Roman" w:cs="Times New Roman"/>
          <w:color w:val="00000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>ЗАТВЕРДЖЕНО</w:t>
      </w:r>
    </w:p>
    <w:tbl>
      <w:tblPr>
        <w:tblW w:w="6195" w:type="dxa"/>
        <w:jc w:val="right"/>
        <w:tblLayout w:type="fixed"/>
        <w:tblLook w:val="01E0" w:firstRow="1" w:lastRow="1" w:firstColumn="1" w:lastColumn="1" w:noHBand="0" w:noVBand="0"/>
      </w:tblPr>
      <w:tblGrid>
        <w:gridCol w:w="6195"/>
      </w:tblGrid>
      <w:tr w:rsidR="008733E5" w14:paraId="71D8D35A" w14:textId="77777777" w:rsidTr="00A7698F">
        <w:trPr>
          <w:jc w:val="right"/>
        </w:trPr>
        <w:tc>
          <w:tcPr>
            <w:tcW w:w="5000" w:type="pct"/>
          </w:tcPr>
          <w:p w14:paraId="1F7F54EC" w14:textId="77777777" w:rsidR="0026159D" w:rsidRDefault="0026159D" w:rsidP="0026159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н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ачальника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архітектурно-будівельного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контролю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Міської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Кропивницького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14:paraId="72E9B13B" w14:textId="77777777" w:rsidR="0026159D" w:rsidRDefault="0026159D" w:rsidP="0026159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Р.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Лунгол</w:t>
            </w:r>
            <w:proofErr w:type="spellEnd"/>
          </w:p>
          <w:p w14:paraId="0A4119ED" w14:textId="4980E726" w:rsidR="0026159D" w:rsidRDefault="0026159D" w:rsidP="0026159D">
            <w:pPr>
              <w:pStyle w:val="a8"/>
              <w:spacing w:before="0"/>
              <w:ind w:left="1843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наказу №      </w:t>
            </w:r>
            <w:r w:rsidR="0017440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r w:rsidR="009C4C4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</w:t>
            </w: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      »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січня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</w:t>
            </w:r>
          </w:p>
          <w:p w14:paraId="782D2786" w14:textId="77777777" w:rsidR="008733E5" w:rsidRDefault="008733E5" w:rsidP="00A7698F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77523A56" w14:textId="77777777" w:rsidR="008733E5" w:rsidRDefault="008733E5" w:rsidP="00A7698F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«___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__________ 2021 р. __________</w:t>
            </w:r>
          </w:p>
          <w:p w14:paraId="2894DC6C" w14:textId="77777777" w:rsidR="008733E5" w:rsidRDefault="008733E5" w:rsidP="00A7698F">
            <w:pPr>
              <w:pStyle w:val="a8"/>
              <w:spacing w:before="0"/>
              <w:ind w:left="18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                      (дата)                                 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підпис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</w:tr>
    </w:tbl>
    <w:p w14:paraId="5F97233D" w14:textId="263125C6" w:rsidR="00837BD5" w:rsidRDefault="00837BD5" w:rsidP="008733E5">
      <w:pPr>
        <w:pStyle w:val="a7"/>
        <w:tabs>
          <w:tab w:val="left" w:pos="5954"/>
        </w:tabs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5A14E46" w14:textId="05FE34CB" w:rsidR="009E1971" w:rsidRPr="009E1971" w:rsidRDefault="00415BC9" w:rsidP="0046384D">
      <w:pPr>
        <w:pStyle w:val="a6"/>
        <w:jc w:val="center"/>
        <w:rPr>
          <w:sz w:val="28"/>
          <w:szCs w:val="28"/>
          <w:u w:val="thick"/>
          <w:lang w:val="ru-RU"/>
        </w:rPr>
      </w:pPr>
      <w:r w:rsidRPr="00CD3221">
        <w:rPr>
          <w:rFonts w:ascii="Times New Roman" w:hAnsi="Times New Roman" w:cs="Times New Roman"/>
          <w:b/>
          <w:sz w:val="28"/>
          <w:szCs w:val="28"/>
        </w:rPr>
        <w:t xml:space="preserve">Технологічна </w:t>
      </w:r>
      <w:r w:rsidRPr="0046384D">
        <w:rPr>
          <w:rFonts w:ascii="Times New Roman" w:hAnsi="Times New Roman" w:cs="Times New Roman"/>
          <w:b/>
          <w:sz w:val="28"/>
          <w:szCs w:val="28"/>
        </w:rPr>
        <w:t>картка адміністративної послуги</w:t>
      </w:r>
      <w:r w:rsidR="0046384D" w:rsidRPr="0046384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з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реєстрації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заяви про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внесення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змін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до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декларації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про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готовність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до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експлуатації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об’єкта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,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будівництво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якого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здійснено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на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підставі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будівельного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паспорта/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декларації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про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готовність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до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експлуатації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об`єкта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,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що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за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класом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наслідків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(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відповідальності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)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належить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до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об`єктів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з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незначними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наслідками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(СС1) /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декларації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про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готовність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до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експлуатації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самочинно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збудованого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об`єкта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, на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який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визнано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право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власності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за </w:t>
      </w:r>
      <w:proofErr w:type="spellStart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рішенням</w:t>
      </w:r>
      <w:proofErr w:type="spellEnd"/>
      <w:r w:rsidR="009E1971" w:rsidRPr="0046384D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 xml:space="preserve"> суду</w:t>
      </w:r>
    </w:p>
    <w:p w14:paraId="4844BA28" w14:textId="77777777" w:rsidR="00415BC9" w:rsidRPr="009E1971" w:rsidRDefault="00415BC9" w:rsidP="00415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14:paraId="0FA66B93" w14:textId="77777777" w:rsidR="00415BC9" w:rsidRDefault="00415BC9" w:rsidP="00415B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CD3221">
        <w:rPr>
          <w:rFonts w:ascii="Times New Roman" w:hAnsi="Times New Roman" w:cs="Times New Roman"/>
          <w:sz w:val="24"/>
          <w:szCs w:val="24"/>
        </w:rPr>
        <w:t>(щодо об’</w:t>
      </w:r>
      <w:r>
        <w:rPr>
          <w:rFonts w:ascii="Times New Roman" w:hAnsi="Times New Roman" w:cs="Times New Roman"/>
          <w:sz w:val="24"/>
          <w:szCs w:val="24"/>
        </w:rPr>
        <w:t>єктів, що за класом наслідків (відповідальності) належать до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 з</w:t>
      </w:r>
    </w:p>
    <w:p w14:paraId="7E798E1C" w14:textId="77777777" w:rsidR="00415BC9" w:rsidRDefault="00415BC9" w:rsidP="00415B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незначними (СС1) наслідками та об</w:t>
      </w:r>
      <w:r w:rsidRPr="00CD322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єктів, будівництво яких здійснювалось на підставі будівельного паспорта, розташованих в межах міста Кропивницького)</w:t>
      </w:r>
    </w:p>
    <w:p w14:paraId="184DD2B8" w14:textId="77777777" w:rsidR="00415BC9" w:rsidRDefault="00415BC9" w:rsidP="00415BC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7C998AC5" w14:textId="390EC730" w:rsidR="00415BC9" w:rsidRDefault="00415BC9" w:rsidP="00415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Управління Державного архітектурно-будівельного контролю </w:t>
      </w:r>
      <w:r w:rsidR="002B1DD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</w:t>
      </w:r>
      <w:r w:rsidRPr="00CD3221">
        <w:rPr>
          <w:rFonts w:ascii="Times New Roman" w:hAnsi="Times New Roman" w:cs="Times New Roman"/>
          <w:b/>
          <w:sz w:val="24"/>
          <w:szCs w:val="24"/>
          <w:u w:val="single"/>
        </w:rPr>
        <w:t xml:space="preserve">іської ради </w:t>
      </w:r>
    </w:p>
    <w:p w14:paraId="296DB508" w14:textId="77777777" w:rsidR="00415BC9" w:rsidRDefault="00415BC9" w:rsidP="00415BC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0014" w:type="dxa"/>
        <w:tblLook w:val="04A0" w:firstRow="1" w:lastRow="0" w:firstColumn="1" w:lastColumn="0" w:noHBand="0" w:noVBand="1"/>
      </w:tblPr>
      <w:tblGrid>
        <w:gridCol w:w="534"/>
        <w:gridCol w:w="2976"/>
        <w:gridCol w:w="2526"/>
        <w:gridCol w:w="2294"/>
        <w:gridCol w:w="1684"/>
      </w:tblGrid>
      <w:tr w:rsidR="00415BC9" w14:paraId="1522F64E" w14:textId="77777777" w:rsidTr="005113D9">
        <w:tc>
          <w:tcPr>
            <w:tcW w:w="534" w:type="dxa"/>
          </w:tcPr>
          <w:p w14:paraId="70C6CB58" w14:textId="77777777" w:rsidR="00415BC9" w:rsidRPr="00CD3221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з/п</w:t>
            </w: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1573EE33" w14:textId="77777777" w:rsidR="00415BC9" w:rsidRPr="00CD3221" w:rsidRDefault="00415BC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26" w:type="dxa"/>
          </w:tcPr>
          <w:p w14:paraId="1B85DE7D" w14:textId="77777777" w:rsidR="00415BC9" w:rsidRPr="00CD3221" w:rsidRDefault="00415BC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2294" w:type="dxa"/>
          </w:tcPr>
          <w:p w14:paraId="79B53195" w14:textId="77777777" w:rsidR="00415BC9" w:rsidRPr="00CD3221" w:rsidRDefault="00415BC9" w:rsidP="00174402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Структурні підрозділи, відповідальні за етапи (дію, рішення)</w:t>
            </w:r>
          </w:p>
        </w:tc>
        <w:tc>
          <w:tcPr>
            <w:tcW w:w="1684" w:type="dxa"/>
          </w:tcPr>
          <w:p w14:paraId="373C089B" w14:textId="77777777" w:rsidR="00415BC9" w:rsidRPr="00CD3221" w:rsidRDefault="00415BC9" w:rsidP="005113D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221">
              <w:rPr>
                <w:rFonts w:ascii="Times New Roman" w:hAnsi="Times New Roman" w:cs="Times New Roman"/>
                <w:b/>
                <w:sz w:val="24"/>
                <w:szCs w:val="24"/>
              </w:rPr>
              <w:t>Строки виконання етапів (дій, рішень)</w:t>
            </w:r>
          </w:p>
        </w:tc>
      </w:tr>
      <w:tr w:rsidR="00415BC9" w:rsidRPr="00174402" w14:paraId="73D44C1C" w14:textId="77777777" w:rsidTr="005113D9">
        <w:tc>
          <w:tcPr>
            <w:tcW w:w="534" w:type="dxa"/>
          </w:tcPr>
          <w:p w14:paraId="794FD990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976" w:type="dxa"/>
          </w:tcPr>
          <w:p w14:paraId="075A513E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526" w:type="dxa"/>
          </w:tcPr>
          <w:p w14:paraId="2EEB689A" w14:textId="77777777" w:rsidR="00415BC9" w:rsidRPr="00174402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Адміністратор ЦНАП</w:t>
            </w:r>
          </w:p>
        </w:tc>
        <w:tc>
          <w:tcPr>
            <w:tcW w:w="2294" w:type="dxa"/>
          </w:tcPr>
          <w:p w14:paraId="1818B4D0" w14:textId="77777777" w:rsidR="00415BC9" w:rsidRPr="00174402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 w:val="restart"/>
          </w:tcPr>
          <w:p w14:paraId="06DD5360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415BC9" w:rsidRPr="00174402" w14:paraId="42C0DBD5" w14:textId="77777777" w:rsidTr="005113D9">
        <w:tc>
          <w:tcPr>
            <w:tcW w:w="534" w:type="dxa"/>
          </w:tcPr>
          <w:p w14:paraId="3278BDE4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976" w:type="dxa"/>
          </w:tcPr>
          <w:p w14:paraId="5D19A712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Передача заяви та пакету документів заявника головному спеціалісту управління ДАБК</w:t>
            </w:r>
          </w:p>
        </w:tc>
        <w:tc>
          <w:tcPr>
            <w:tcW w:w="2526" w:type="dxa"/>
          </w:tcPr>
          <w:p w14:paraId="3C2B562D" w14:textId="77777777" w:rsidR="00415BC9" w:rsidRPr="00174402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Адміністратор ЦНАП</w:t>
            </w:r>
          </w:p>
        </w:tc>
        <w:tc>
          <w:tcPr>
            <w:tcW w:w="2294" w:type="dxa"/>
          </w:tcPr>
          <w:p w14:paraId="6595C0C1" w14:textId="77777777" w:rsidR="00415BC9" w:rsidRPr="00174402" w:rsidRDefault="00925DE7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Центр надання адміністративних послуг</w:t>
            </w:r>
          </w:p>
        </w:tc>
        <w:tc>
          <w:tcPr>
            <w:tcW w:w="1684" w:type="dxa"/>
            <w:vMerge/>
          </w:tcPr>
          <w:p w14:paraId="3D10A619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BC9" w:rsidRPr="00174402" w14:paraId="50328EA3" w14:textId="77777777" w:rsidTr="005113D9">
        <w:tc>
          <w:tcPr>
            <w:tcW w:w="534" w:type="dxa"/>
          </w:tcPr>
          <w:p w14:paraId="7BBE508B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76" w:type="dxa"/>
          </w:tcPr>
          <w:p w14:paraId="4F24E05A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Реєстрація документів, отриманих через центр надання адміністративних послуг</w:t>
            </w:r>
          </w:p>
        </w:tc>
        <w:tc>
          <w:tcPr>
            <w:tcW w:w="2526" w:type="dxa"/>
          </w:tcPr>
          <w:p w14:paraId="54BFC046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сектора організаційного та бухгалтерського забезпечення управління ДАБК</w:t>
            </w:r>
          </w:p>
        </w:tc>
        <w:tc>
          <w:tcPr>
            <w:tcW w:w="2294" w:type="dxa"/>
          </w:tcPr>
          <w:p w14:paraId="5B4026A1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Сектор організаційного та бухгалтерського забезпечення управління ДАБК</w:t>
            </w:r>
          </w:p>
        </w:tc>
        <w:tc>
          <w:tcPr>
            <w:tcW w:w="1684" w:type="dxa"/>
          </w:tcPr>
          <w:p w14:paraId="4716C93A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Один робочий день</w:t>
            </w:r>
          </w:p>
        </w:tc>
      </w:tr>
      <w:tr w:rsidR="00415BC9" w:rsidRPr="00174402" w14:paraId="595CA35F" w14:textId="77777777" w:rsidTr="005113D9">
        <w:tc>
          <w:tcPr>
            <w:tcW w:w="534" w:type="dxa"/>
          </w:tcPr>
          <w:p w14:paraId="3E96D184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976" w:type="dxa"/>
          </w:tcPr>
          <w:p w14:paraId="3AF087AD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Розгляд декларації</w:t>
            </w:r>
          </w:p>
        </w:tc>
        <w:tc>
          <w:tcPr>
            <w:tcW w:w="2526" w:type="dxa"/>
          </w:tcPr>
          <w:p w14:paraId="3891BFB4" w14:textId="77777777" w:rsidR="00415BC9" w:rsidRPr="00174402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4A743DA6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86DDA4D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Шість робочих днів</w:t>
            </w:r>
          </w:p>
        </w:tc>
      </w:tr>
      <w:tr w:rsidR="00415BC9" w:rsidRPr="00174402" w14:paraId="3A528584" w14:textId="77777777" w:rsidTr="005113D9">
        <w:tc>
          <w:tcPr>
            <w:tcW w:w="534" w:type="dxa"/>
          </w:tcPr>
          <w:p w14:paraId="51F466D3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76" w:type="dxa"/>
          </w:tcPr>
          <w:p w14:paraId="28199B66" w14:textId="77777777" w:rsidR="00415BC9" w:rsidRPr="00174402" w:rsidRDefault="00415BC9" w:rsidP="00127CB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Реєстрація декларації</w:t>
            </w:r>
          </w:p>
        </w:tc>
        <w:tc>
          <w:tcPr>
            <w:tcW w:w="2526" w:type="dxa"/>
          </w:tcPr>
          <w:p w14:paraId="796B5D5C" w14:textId="77777777" w:rsidR="00415BC9" w:rsidRPr="00174402" w:rsidRDefault="00702C1C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Головний спеціаліст відділу інспекційної роботи та дозвільних процедур управління ДАБК</w:t>
            </w:r>
          </w:p>
        </w:tc>
        <w:tc>
          <w:tcPr>
            <w:tcW w:w="2294" w:type="dxa"/>
          </w:tcPr>
          <w:p w14:paraId="26E9934D" w14:textId="77777777" w:rsidR="00415BC9" w:rsidRPr="00174402" w:rsidRDefault="00415BC9" w:rsidP="005113D9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Відділ інспекційної роботи та дозвільних процедур управління ДАБК</w:t>
            </w:r>
          </w:p>
        </w:tc>
        <w:tc>
          <w:tcPr>
            <w:tcW w:w="1684" w:type="dxa"/>
          </w:tcPr>
          <w:p w14:paraId="69C4B4A1" w14:textId="77777777" w:rsidR="00415BC9" w:rsidRPr="00174402" w:rsidRDefault="00415BC9" w:rsidP="005113D9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402">
              <w:rPr>
                <w:rFonts w:ascii="Times New Roman" w:hAnsi="Times New Roman" w:cs="Times New Roman"/>
                <w:sz w:val="22"/>
                <w:szCs w:val="22"/>
              </w:rPr>
              <w:t>Два робочих дня</w:t>
            </w:r>
          </w:p>
        </w:tc>
      </w:tr>
    </w:tbl>
    <w:p w14:paraId="3EAAF5A5" w14:textId="77777777" w:rsidR="00415BC9" w:rsidRPr="00174402" w:rsidRDefault="00415BC9" w:rsidP="00CD3221">
      <w:pPr>
        <w:pStyle w:val="a6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B8D526D" w14:textId="77777777" w:rsidR="00AB69D6" w:rsidRPr="00174402" w:rsidRDefault="00AB69D6" w:rsidP="00AB69D6">
      <w:pPr>
        <w:pStyle w:val="a6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AB69D6" w:rsidRPr="00174402" w:rsidSect="001B4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0177B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32C91"/>
    <w:multiLevelType w:val="hybridMultilevel"/>
    <w:tmpl w:val="3EEC4676"/>
    <w:lvl w:ilvl="0" w:tplc="A9D015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87CA2"/>
    <w:multiLevelType w:val="hybridMultilevel"/>
    <w:tmpl w:val="452641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2"/>
    <w:rsid w:val="000003B1"/>
    <w:rsid w:val="000374B4"/>
    <w:rsid w:val="00046E86"/>
    <w:rsid w:val="000532E5"/>
    <w:rsid w:val="00057344"/>
    <w:rsid w:val="001260E2"/>
    <w:rsid w:val="00127CB5"/>
    <w:rsid w:val="00171E45"/>
    <w:rsid w:val="00174402"/>
    <w:rsid w:val="0019457E"/>
    <w:rsid w:val="001B4737"/>
    <w:rsid w:val="001C633A"/>
    <w:rsid w:val="001F1E6A"/>
    <w:rsid w:val="002130AA"/>
    <w:rsid w:val="0021797B"/>
    <w:rsid w:val="0026159D"/>
    <w:rsid w:val="00264796"/>
    <w:rsid w:val="002821C1"/>
    <w:rsid w:val="002B1AE9"/>
    <w:rsid w:val="002B1DD7"/>
    <w:rsid w:val="00350EDA"/>
    <w:rsid w:val="003F05A1"/>
    <w:rsid w:val="00415BC9"/>
    <w:rsid w:val="00417193"/>
    <w:rsid w:val="0046127A"/>
    <w:rsid w:val="0046228A"/>
    <w:rsid w:val="0046384D"/>
    <w:rsid w:val="00466D87"/>
    <w:rsid w:val="004753A0"/>
    <w:rsid w:val="00496EEE"/>
    <w:rsid w:val="004B23CA"/>
    <w:rsid w:val="004F7DE0"/>
    <w:rsid w:val="005113D9"/>
    <w:rsid w:val="005232D1"/>
    <w:rsid w:val="005645D8"/>
    <w:rsid w:val="0057647E"/>
    <w:rsid w:val="005B537D"/>
    <w:rsid w:val="005C6473"/>
    <w:rsid w:val="0060796A"/>
    <w:rsid w:val="006162D3"/>
    <w:rsid w:val="00663DE5"/>
    <w:rsid w:val="006F2CE0"/>
    <w:rsid w:val="00702C1C"/>
    <w:rsid w:val="00732B58"/>
    <w:rsid w:val="007D1100"/>
    <w:rsid w:val="007E7D42"/>
    <w:rsid w:val="00837BD5"/>
    <w:rsid w:val="008733E5"/>
    <w:rsid w:val="008906E2"/>
    <w:rsid w:val="008E4BEF"/>
    <w:rsid w:val="0091167F"/>
    <w:rsid w:val="00923D4C"/>
    <w:rsid w:val="00925DE7"/>
    <w:rsid w:val="00955C5A"/>
    <w:rsid w:val="00977C9C"/>
    <w:rsid w:val="00980883"/>
    <w:rsid w:val="00991173"/>
    <w:rsid w:val="009A4119"/>
    <w:rsid w:val="009C4C40"/>
    <w:rsid w:val="009D057B"/>
    <w:rsid w:val="009E1971"/>
    <w:rsid w:val="009E5CDD"/>
    <w:rsid w:val="00AB69D6"/>
    <w:rsid w:val="00B478E6"/>
    <w:rsid w:val="00BC3EA5"/>
    <w:rsid w:val="00BE4B06"/>
    <w:rsid w:val="00C12EC8"/>
    <w:rsid w:val="00C66339"/>
    <w:rsid w:val="00CA1F04"/>
    <w:rsid w:val="00CC4562"/>
    <w:rsid w:val="00CD3221"/>
    <w:rsid w:val="00D004CD"/>
    <w:rsid w:val="00DC0A43"/>
    <w:rsid w:val="00E309DB"/>
    <w:rsid w:val="00E3140C"/>
    <w:rsid w:val="00E9218B"/>
    <w:rsid w:val="00F266DE"/>
    <w:rsid w:val="00F55F33"/>
    <w:rsid w:val="00FA7007"/>
    <w:rsid w:val="00FC0FB9"/>
    <w:rsid w:val="00FC5368"/>
    <w:rsid w:val="00F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96440"/>
  <w15:docId w15:val="{10517D75-1155-4C81-AC64-CE46F8B2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7B2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945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633A"/>
    <w:pPr>
      <w:ind w:left="720"/>
      <w:contextualSpacing/>
    </w:pPr>
  </w:style>
  <w:style w:type="paragraph" w:styleId="a6">
    <w:name w:val="No Spacing"/>
    <w:uiPriority w:val="1"/>
    <w:qFormat/>
    <w:rsid w:val="00046E86"/>
    <w:pPr>
      <w:spacing w:after="0" w:line="240" w:lineRule="auto"/>
    </w:pPr>
    <w:rPr>
      <w:rFonts w:ascii="Calibri" w:eastAsia="Calibri" w:hAnsi="Calibri" w:cs="Arial"/>
      <w:sz w:val="20"/>
      <w:szCs w:val="20"/>
      <w:lang w:eastAsia="uk-UA"/>
    </w:rPr>
  </w:style>
  <w:style w:type="paragraph" w:customStyle="1" w:styleId="TableParagraph">
    <w:name w:val="Table Paragraph"/>
    <w:basedOn w:val="a"/>
    <w:uiPriority w:val="1"/>
    <w:qFormat/>
    <w:rsid w:val="00925DE7"/>
    <w:pPr>
      <w:widowControl w:val="0"/>
      <w:ind w:left="100" w:right="153"/>
      <w:jc w:val="center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customStyle="1" w:styleId="a7">
    <w:name w:val="Шапка документу"/>
    <w:basedOn w:val="a"/>
    <w:rsid w:val="005B537D"/>
    <w:pPr>
      <w:keepNext/>
      <w:keepLines/>
      <w:spacing w:after="240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ормальний текст"/>
    <w:basedOn w:val="a"/>
    <w:rsid w:val="005B537D"/>
    <w:pPr>
      <w:spacing w:before="120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9E1971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9E1971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BAAD3-E41B-4BDD-8A9B-03C355CD0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fynjy</cp:lastModifiedBy>
  <cp:revision>67</cp:revision>
  <cp:lastPrinted>2020-09-02T09:55:00Z</cp:lastPrinted>
  <dcterms:created xsi:type="dcterms:W3CDTF">2019-02-12T12:38:00Z</dcterms:created>
  <dcterms:modified xsi:type="dcterms:W3CDTF">2021-04-28T07:34:00Z</dcterms:modified>
</cp:coreProperties>
</file>